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Принято:                                                            Утверждено: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На педагогическом совете                                Заведующий МКДОУ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Протокол №___                                                «</w:t>
      </w:r>
      <w:proofErr w:type="spellStart"/>
      <w:r w:rsidR="00C4240B">
        <w:rPr>
          <w:color w:val="000000"/>
          <w:sz w:val="21"/>
          <w:szCs w:val="21"/>
        </w:rPr>
        <w:t>Урадинский</w:t>
      </w:r>
      <w:proofErr w:type="spellEnd"/>
      <w:r w:rsidR="00C4240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 детский сад </w:t>
      </w:r>
      <w:r w:rsidR="00C4240B">
        <w:rPr>
          <w:color w:val="000000"/>
          <w:sz w:val="21"/>
          <w:szCs w:val="21"/>
        </w:rPr>
        <w:t xml:space="preserve">им. </w:t>
      </w:r>
      <w:proofErr w:type="spellStart"/>
      <w:r w:rsidR="00C4240B">
        <w:rPr>
          <w:color w:val="000000"/>
          <w:sz w:val="21"/>
          <w:szCs w:val="21"/>
        </w:rPr>
        <w:t>П.М.Далгатовой</w:t>
      </w:r>
      <w:proofErr w:type="spellEnd"/>
      <w:r>
        <w:rPr>
          <w:color w:val="000000"/>
          <w:sz w:val="21"/>
          <w:szCs w:val="21"/>
        </w:rPr>
        <w:t>»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От ____ _________ 20___г.                                                                       </w:t>
      </w:r>
      <w:proofErr w:type="spellStart"/>
      <w:r>
        <w:rPr>
          <w:color w:val="000000"/>
          <w:sz w:val="21"/>
          <w:szCs w:val="21"/>
        </w:rPr>
        <w:t>Шам</w:t>
      </w:r>
      <w:r w:rsidR="00C4240B"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льского</w:t>
      </w:r>
      <w:proofErr w:type="spellEnd"/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>                                                                      муниципального района</w:t>
      </w:r>
    </w:p>
    <w:p w:rsidR="00CB7F90" w:rsidRDefault="00CB7F90" w:rsidP="00CB7F90">
      <w:pPr>
        <w:pStyle w:val="a3"/>
        <w:shd w:val="clear" w:color="auto" w:fill="FFFFFF"/>
        <w:jc w:val="right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       _______ </w:t>
      </w:r>
      <w:proofErr w:type="spellStart"/>
      <w:r w:rsidR="00C4240B">
        <w:rPr>
          <w:color w:val="000000"/>
          <w:sz w:val="21"/>
          <w:szCs w:val="21"/>
        </w:rPr>
        <w:t>Далгатова</w:t>
      </w:r>
      <w:proofErr w:type="spellEnd"/>
      <w:r w:rsidR="00C4240B">
        <w:rPr>
          <w:color w:val="000000"/>
          <w:sz w:val="21"/>
          <w:szCs w:val="21"/>
        </w:rPr>
        <w:t xml:space="preserve"> П.М</w:t>
      </w:r>
    </w:p>
    <w:p w:rsidR="00CB7F90" w:rsidRPr="00CE515D" w:rsidRDefault="00CB7F90" w:rsidP="00CE515D">
      <w:pPr>
        <w:pStyle w:val="a3"/>
        <w:shd w:val="clear" w:color="auto" w:fill="FFFFFF"/>
        <w:rPr>
          <w:rFonts w:ascii="Verdana" w:hAnsi="Verdana"/>
          <w:color w:val="FF0000"/>
          <w:sz w:val="20"/>
          <w:szCs w:val="20"/>
        </w:rPr>
      </w:pPr>
      <w:r w:rsidRPr="00CE515D">
        <w:rPr>
          <w:rFonts w:ascii="Verdana" w:hAnsi="Verdana"/>
          <w:color w:val="FF0000"/>
          <w:sz w:val="20"/>
          <w:szCs w:val="20"/>
        </w:rPr>
        <w:t> </w:t>
      </w:r>
      <w:r w:rsidR="00C4240B">
        <w:rPr>
          <w:rFonts w:ascii="Verdana" w:hAnsi="Verdana"/>
          <w:color w:val="FF0000"/>
          <w:sz w:val="20"/>
          <w:szCs w:val="20"/>
        </w:rPr>
        <w:t xml:space="preserve">                                   </w:t>
      </w:r>
      <w:r w:rsidRPr="00CE515D">
        <w:rPr>
          <w:color w:val="FF0000"/>
          <w:sz w:val="56"/>
          <w:szCs w:val="56"/>
        </w:rPr>
        <w:t>ПОЛОЖЕНИЕ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FF0000"/>
          <w:sz w:val="56"/>
          <w:szCs w:val="56"/>
        </w:rPr>
      </w:pPr>
      <w:r w:rsidRPr="00CE515D">
        <w:rPr>
          <w:color w:val="FF0000"/>
          <w:sz w:val="56"/>
          <w:szCs w:val="56"/>
        </w:rPr>
        <w:t>О ЯЗЫКАХ ОБРАЗОВАНИЯ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r w:rsidRPr="00CE515D">
        <w:rPr>
          <w:color w:val="4BACC6" w:themeColor="accent5"/>
          <w:sz w:val="56"/>
          <w:szCs w:val="56"/>
        </w:rPr>
        <w:t>В муниципальном казенном дошкольном образовательном учреждении «</w:t>
      </w:r>
      <w:proofErr w:type="spellStart"/>
      <w:r w:rsidR="00C4240B">
        <w:rPr>
          <w:color w:val="4BACC6" w:themeColor="accent5"/>
          <w:sz w:val="56"/>
          <w:szCs w:val="56"/>
        </w:rPr>
        <w:t>Урадинский</w:t>
      </w:r>
      <w:proofErr w:type="spellEnd"/>
      <w:r w:rsidRPr="00CE515D">
        <w:rPr>
          <w:color w:val="4BACC6" w:themeColor="accent5"/>
          <w:sz w:val="56"/>
          <w:szCs w:val="56"/>
        </w:rPr>
        <w:t xml:space="preserve"> детский сад </w:t>
      </w:r>
      <w:proofErr w:type="spellStart"/>
      <w:r w:rsidR="00C4240B">
        <w:rPr>
          <w:color w:val="4BACC6" w:themeColor="accent5"/>
          <w:sz w:val="56"/>
          <w:szCs w:val="56"/>
        </w:rPr>
        <w:t>им.П.М.Далгатовой</w:t>
      </w:r>
      <w:proofErr w:type="spellEnd"/>
      <w:r w:rsidRPr="00CE515D">
        <w:rPr>
          <w:color w:val="4BACC6" w:themeColor="accent5"/>
          <w:sz w:val="56"/>
          <w:szCs w:val="56"/>
        </w:rPr>
        <w:t>»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56"/>
          <w:szCs w:val="56"/>
        </w:rPr>
      </w:pPr>
      <w:proofErr w:type="spellStart"/>
      <w:r w:rsidRPr="00CE515D">
        <w:rPr>
          <w:color w:val="4BACC6" w:themeColor="accent5"/>
          <w:sz w:val="56"/>
          <w:szCs w:val="56"/>
        </w:rPr>
        <w:t>Шамильского</w:t>
      </w:r>
      <w:proofErr w:type="spellEnd"/>
      <w:r w:rsidRPr="00CE515D">
        <w:rPr>
          <w:color w:val="4BACC6" w:themeColor="accent5"/>
          <w:sz w:val="56"/>
          <w:szCs w:val="56"/>
        </w:rPr>
        <w:t xml:space="preserve"> муниципального района РД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56"/>
          <w:szCs w:val="56"/>
        </w:rPr>
      </w:pPr>
      <w:r w:rsidRPr="00CE515D">
        <w:rPr>
          <w:rFonts w:ascii="Verdana" w:hAnsi="Verdana"/>
          <w:color w:val="000000"/>
          <w:sz w:val="56"/>
          <w:szCs w:val="56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</w:p>
    <w:p w:rsidR="00CB7F90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>
        <w:rPr>
          <w:rFonts w:ascii="Verdana" w:hAnsi="Verdana"/>
          <w:color w:val="000000"/>
          <w:sz w:val="20"/>
          <w:szCs w:val="20"/>
        </w:rPr>
        <w:t> </w:t>
      </w:r>
      <w:r w:rsidRPr="00CE515D">
        <w:rPr>
          <w:color w:val="4BACC6" w:themeColor="accent5"/>
          <w:sz w:val="36"/>
          <w:szCs w:val="36"/>
        </w:rPr>
        <w:t>1. ОБЩИЕ ПОЛОЖЕНИЯ</w:t>
      </w:r>
    </w:p>
    <w:p w:rsidR="00CB7F90" w:rsidRPr="00CE515D" w:rsidRDefault="00CB7F90" w:rsidP="00CE515D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36"/>
          <w:szCs w:val="36"/>
        </w:rPr>
      </w:pPr>
      <w:r w:rsidRPr="00CE515D">
        <w:rPr>
          <w:color w:val="000000"/>
          <w:sz w:val="28"/>
          <w:szCs w:val="28"/>
        </w:rPr>
        <w:t>1.1. Настоящее Положение определяет язык образования в муниципальном казенном дошкольном образовательном учреждении «</w:t>
      </w:r>
      <w:proofErr w:type="spellStart"/>
      <w:r w:rsidR="00C4240B">
        <w:rPr>
          <w:color w:val="000000"/>
          <w:sz w:val="28"/>
          <w:szCs w:val="28"/>
        </w:rPr>
        <w:t>Урадинский</w:t>
      </w:r>
      <w:proofErr w:type="spellEnd"/>
      <w:r w:rsidR="00C4240B">
        <w:rPr>
          <w:color w:val="000000"/>
          <w:sz w:val="28"/>
          <w:szCs w:val="28"/>
        </w:rPr>
        <w:t xml:space="preserve"> </w:t>
      </w:r>
      <w:r w:rsidRPr="00CE515D">
        <w:rPr>
          <w:color w:val="000000"/>
          <w:sz w:val="28"/>
          <w:szCs w:val="28"/>
        </w:rPr>
        <w:t xml:space="preserve"> детский</w:t>
      </w:r>
      <w:r w:rsidR="00CE515D">
        <w:rPr>
          <w:color w:val="000000"/>
          <w:sz w:val="28"/>
          <w:szCs w:val="28"/>
        </w:rPr>
        <w:t xml:space="preserve"> сад</w:t>
      </w:r>
      <w:bookmarkStart w:id="0" w:name="_GoBack"/>
      <w:bookmarkEnd w:id="0"/>
      <w:r w:rsidR="00C4240B">
        <w:rPr>
          <w:color w:val="000000"/>
          <w:sz w:val="28"/>
          <w:szCs w:val="28"/>
        </w:rPr>
        <w:t xml:space="preserve"> им. </w:t>
      </w:r>
      <w:proofErr w:type="spellStart"/>
      <w:r w:rsidR="00C4240B">
        <w:rPr>
          <w:color w:val="000000"/>
          <w:sz w:val="28"/>
          <w:szCs w:val="28"/>
        </w:rPr>
        <w:t>П.М.Далгатовой</w:t>
      </w:r>
      <w:proofErr w:type="spellEnd"/>
      <w:r w:rsidRPr="00CE515D">
        <w:rPr>
          <w:color w:val="000000"/>
          <w:sz w:val="28"/>
          <w:szCs w:val="28"/>
        </w:rPr>
        <w:t>»  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 РД (далее -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 xml:space="preserve">ДОУ) 1.2. Настоящее Положение разработано в соответствии </w:t>
      </w:r>
      <w:proofErr w:type="gramStart"/>
      <w:r w:rsidRPr="00CE515D">
        <w:rPr>
          <w:color w:val="000000"/>
          <w:sz w:val="28"/>
          <w:szCs w:val="28"/>
        </w:rPr>
        <w:t>с</w:t>
      </w:r>
      <w:proofErr w:type="gramEnd"/>
      <w:r w:rsidRPr="00CE515D">
        <w:rPr>
          <w:color w:val="000000"/>
          <w:sz w:val="28"/>
          <w:szCs w:val="28"/>
        </w:rPr>
        <w:t>: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- Федеральным законом от 29.12.2012 года № 273-03 «Об образовании в Российской Федерации» статья 14;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- Уставом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>ДОУ.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 xml:space="preserve">2. ЯЗЫК ОБРАЗОВАНИЯ В </w:t>
      </w:r>
      <w:r w:rsidR="00C4240B">
        <w:rPr>
          <w:color w:val="4BACC6" w:themeColor="accent5"/>
          <w:sz w:val="28"/>
          <w:szCs w:val="28"/>
        </w:rPr>
        <w:t>МК</w:t>
      </w:r>
      <w:r w:rsidRPr="00CE515D">
        <w:rPr>
          <w:color w:val="4BACC6" w:themeColor="accent5"/>
          <w:sz w:val="28"/>
          <w:szCs w:val="28"/>
        </w:rPr>
        <w:t>ДОУ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2.1. В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>ДОУ гарантируется получение образования на государственном языке Российской Федерации.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2.2. В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>ДОУ образовательная деятельность осуществляется на государственном языке Российской Федерации, а именно русском языке.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2.4.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 xml:space="preserve"> 2.5. Изучение родного языка из числа языков народов Российской </w:t>
      </w:r>
      <w:proofErr w:type="gramStart"/>
      <w:r w:rsidRPr="00CE515D">
        <w:rPr>
          <w:color w:val="000000"/>
          <w:sz w:val="28"/>
          <w:szCs w:val="28"/>
        </w:rPr>
        <w:t>Федерации</w:t>
      </w:r>
      <w:proofErr w:type="gramEnd"/>
      <w:r w:rsidRPr="00CE515D">
        <w:rPr>
          <w:color w:val="000000"/>
          <w:sz w:val="28"/>
          <w:szCs w:val="28"/>
        </w:rPr>
        <w:t xml:space="preserve"> в рамках имеющих государственную аккредитацию образовательных программ осуществляются в соответствии с федеральным государственным образовательным стандартом дошкольного образования.</w:t>
      </w:r>
    </w:p>
    <w:p w:rsidR="00CB7F90" w:rsidRPr="00CE515D" w:rsidRDefault="00CB7F90" w:rsidP="00CB7F90">
      <w:pPr>
        <w:pStyle w:val="a3"/>
        <w:shd w:val="clear" w:color="auto" w:fill="FFFFFF"/>
        <w:jc w:val="center"/>
        <w:rPr>
          <w:rFonts w:ascii="Verdana" w:hAnsi="Verdana"/>
          <w:color w:val="4BACC6" w:themeColor="accent5"/>
          <w:sz w:val="28"/>
          <w:szCs w:val="28"/>
        </w:rPr>
      </w:pPr>
      <w:r w:rsidRPr="00CE515D">
        <w:rPr>
          <w:color w:val="4BACC6" w:themeColor="accent5"/>
          <w:sz w:val="28"/>
          <w:szCs w:val="28"/>
        </w:rPr>
        <w:t>3. ЗАКЛЮЧИТЕЛЬНЫЕ ПОЛОЖЕНИЯ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t> 3.1.Настоящее Положение вступает в силу с момента издания приказа руководителя «Об утверждении «Положения о языках образования в муниципальном казенном дошкольном образовательном учреждении «</w:t>
      </w:r>
      <w:proofErr w:type="spellStart"/>
      <w:r w:rsidR="00C4240B">
        <w:rPr>
          <w:color w:val="000000"/>
          <w:sz w:val="28"/>
          <w:szCs w:val="28"/>
        </w:rPr>
        <w:t>Урадинский</w:t>
      </w:r>
      <w:proofErr w:type="spellEnd"/>
      <w:r w:rsidRPr="00CE515D">
        <w:rPr>
          <w:color w:val="000000"/>
          <w:sz w:val="28"/>
          <w:szCs w:val="28"/>
        </w:rPr>
        <w:t xml:space="preserve"> детский сад</w:t>
      </w:r>
      <w:r w:rsidR="00C4240B">
        <w:rPr>
          <w:color w:val="000000"/>
          <w:sz w:val="28"/>
          <w:szCs w:val="28"/>
        </w:rPr>
        <w:t xml:space="preserve"> им. </w:t>
      </w:r>
      <w:proofErr w:type="spellStart"/>
      <w:r w:rsidR="00C4240B">
        <w:rPr>
          <w:color w:val="000000"/>
          <w:sz w:val="28"/>
          <w:szCs w:val="28"/>
        </w:rPr>
        <w:t>П.М.Далгатовой</w:t>
      </w:r>
      <w:proofErr w:type="spellEnd"/>
      <w:r w:rsidRPr="00CE515D">
        <w:rPr>
          <w:color w:val="000000"/>
          <w:sz w:val="28"/>
          <w:szCs w:val="28"/>
        </w:rPr>
        <w:t xml:space="preserve"> » </w:t>
      </w:r>
      <w:proofErr w:type="spellStart"/>
      <w:r w:rsidRPr="00CE515D">
        <w:rPr>
          <w:color w:val="000000"/>
          <w:sz w:val="28"/>
          <w:szCs w:val="28"/>
        </w:rPr>
        <w:t>Шамильского</w:t>
      </w:r>
      <w:proofErr w:type="spellEnd"/>
      <w:r w:rsidRPr="00CE515D">
        <w:rPr>
          <w:color w:val="000000"/>
          <w:sz w:val="28"/>
          <w:szCs w:val="28"/>
        </w:rPr>
        <w:t xml:space="preserve"> муниципального района» и действует до принятия нового «Положения о языках образования» в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>ДОУ.</w:t>
      </w:r>
    </w:p>
    <w:p w:rsidR="00CB7F90" w:rsidRPr="00CE515D" w:rsidRDefault="00CB7F90" w:rsidP="00CB7F90">
      <w:pPr>
        <w:pStyle w:val="a3"/>
        <w:shd w:val="clear" w:color="auto" w:fill="FFFFFF"/>
        <w:rPr>
          <w:rFonts w:ascii="Verdana" w:hAnsi="Verdana"/>
          <w:color w:val="000000"/>
          <w:sz w:val="28"/>
          <w:szCs w:val="28"/>
        </w:rPr>
      </w:pPr>
      <w:r w:rsidRPr="00CE515D">
        <w:rPr>
          <w:color w:val="000000"/>
          <w:sz w:val="28"/>
          <w:szCs w:val="28"/>
        </w:rPr>
        <w:lastRenderedPageBreak/>
        <w:t xml:space="preserve"> 3.2.Изменения в настоящее Положение могут вноситься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 xml:space="preserve">ДОУ в соответствии с действующим законодательством и Уставом </w:t>
      </w:r>
      <w:r w:rsidR="00C4240B">
        <w:rPr>
          <w:color w:val="000000"/>
          <w:sz w:val="28"/>
          <w:szCs w:val="28"/>
        </w:rPr>
        <w:t>МК</w:t>
      </w:r>
      <w:r w:rsidRPr="00CE515D">
        <w:rPr>
          <w:color w:val="000000"/>
          <w:sz w:val="28"/>
          <w:szCs w:val="28"/>
        </w:rPr>
        <w:t>ДОУ.</w:t>
      </w:r>
    </w:p>
    <w:p w:rsidR="005F120B" w:rsidRPr="00CE515D" w:rsidRDefault="005F120B">
      <w:pPr>
        <w:rPr>
          <w:sz w:val="28"/>
          <w:szCs w:val="28"/>
        </w:rPr>
      </w:pPr>
    </w:p>
    <w:sectPr w:rsidR="005F120B" w:rsidRPr="00CE515D" w:rsidSect="00CE515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F90"/>
    <w:rsid w:val="005F120B"/>
    <w:rsid w:val="00AE220A"/>
    <w:rsid w:val="00C4240B"/>
    <w:rsid w:val="00CB7F90"/>
    <w:rsid w:val="00C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4</cp:revision>
  <dcterms:created xsi:type="dcterms:W3CDTF">2018-05-27T11:08:00Z</dcterms:created>
  <dcterms:modified xsi:type="dcterms:W3CDTF">2019-01-23T07:53:00Z</dcterms:modified>
</cp:coreProperties>
</file>